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不玩火，远离火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2024.4.12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知道火柴、打火机、厨房灶具等用品使用不当会有危险。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不碰触易燃、易爆的用具，教育幼儿不玩火。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学会如何应对火灾，知道如何在火场逃生。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活动准备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打火机、蜡烛、纸张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湿毛巾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活动过程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一、谜语导入活动，激发幼儿兴趣。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谜语：</w:t>
            </w:r>
            <w:r>
              <w:rPr>
                <w:rFonts w:hint="eastAsia" w:ascii="宋体" w:hAnsi="宋体" w:cs="宋体"/>
                <w:sz w:val="24"/>
                <w:szCs w:val="24"/>
              </w:rPr>
              <w:t>身上穿红袍，脾气真暴躁。惹起心头火，一跳八丈高。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组织幼儿交流火的用途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leftChars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</w:rPr>
              <w:t>可以取暖，可以放烟花，可以烤干衣服，可以烤熟食物等等。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eastAsia" w:ascii="宋体" w:hAnsi="宋体" w:cs="宋体"/>
                <w:sz w:val="24"/>
                <w:szCs w:val="24"/>
              </w:rPr>
              <w:t>火除了对我们有好处，有没有害处呢?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leftChars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</w:rPr>
              <w:t>：火能烧掉房屋、家具，火能烧死人，火可以烧掉森林等。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二、认识生活中的易燃物品和家中的主要火源。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观察小实验“纸的燃烧”帮助幼儿了解有些物品很容易被引燃，认识火源和易燃物品。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提问：在我们的生活中，哪些东西是火源?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哪</w:t>
            </w:r>
            <w:r>
              <w:rPr>
                <w:rFonts w:hint="eastAsia" w:ascii="宋体" w:hAnsi="宋体" w:cs="宋体"/>
                <w:sz w:val="24"/>
                <w:szCs w:val="24"/>
              </w:rPr>
              <w:t>些东西可以燃烧?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小结：在我们的家中经常会有打火机、火柴、煤气炉等火源，还会有抹布、纸张、塑料、木制品等易燃物品。火能给我们的生活带来很多方便，但是如果不会正确使用火，火娃娃也会生气，给我们带来伤害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所以小朋友不能玩火。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讨论如果发生了火灾，我们应怎么办?如何逃离火灾现场?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小结：用湿布扑灭、用灭火器扑灭……如果出现大火，我们要拨打求救电话119，并迅速逃离现场。逃离时要用湿毛巾捂住嘴巴。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三、消防逃生演练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指导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幼儿迅速用湿毛巾捂住嘴巴，老师手提灭火器灭火，孩子迅速按逃生路线逃离现场。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孩子对“易燃物”有了一定的了解，知道生活中常见的易燃物品。知道在生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活中不可以玩火，具有一定的安全意识。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480" w:leftChars="0" w:firstLine="0" w:firstLine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集体交流“遇到火灾该怎么办”环节，大部分幼儿都能知道安全撤离现场的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方法，并能积极表达。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孩子在活动中还缺乏一定的安全意识，在逃生演练中孩子会着急往外跑，而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出现拥挤吵闹的情况，要跟孩子强调安静有序。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活动的展现形式单一，可以利用视频的播放，直观的让幼儿感受火灾对人们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带来的危害。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FC949E"/>
    <w:multiLevelType w:val="singleLevel"/>
    <w:tmpl w:val="8BFC949E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">
    <w:nsid w:val="C0D075BA"/>
    <w:multiLevelType w:val="singleLevel"/>
    <w:tmpl w:val="C0D075B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2">
    <w:nsid w:val="6A51945B"/>
    <w:multiLevelType w:val="singleLevel"/>
    <w:tmpl w:val="6A51945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61B6AD4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7714EE"/>
    <w:rsid w:val="539415AC"/>
    <w:rsid w:val="53B01655"/>
    <w:rsid w:val="540C21D7"/>
    <w:rsid w:val="565D7CE5"/>
    <w:rsid w:val="5C2773D8"/>
    <w:rsid w:val="5C4901C6"/>
    <w:rsid w:val="5DAE39B9"/>
    <w:rsid w:val="5EAC2E76"/>
    <w:rsid w:val="607524C7"/>
    <w:rsid w:val="62B91024"/>
    <w:rsid w:val="660C498C"/>
    <w:rsid w:val="664F7993"/>
    <w:rsid w:val="66F9092D"/>
    <w:rsid w:val="6A2F203F"/>
    <w:rsid w:val="6BE25D8B"/>
    <w:rsid w:val="6E9F41B4"/>
    <w:rsid w:val="751E0B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51</TotalTime>
  <ScaleCrop>false</ScaleCrop>
  <LinksUpToDate>false</LinksUpToDate>
  <CharactersWithSpaces>65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2024-04-22T04:37:32Z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D3FE7CFFB0E94B169C564ADCBDFA045F_13</vt:lpwstr>
  </property>
</Properties>
</file>